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40CF" w14:textId="77777777" w:rsidR="00DE3769" w:rsidRPr="007522C4" w:rsidRDefault="00DE3769" w:rsidP="005214E2">
      <w:pPr>
        <w:pStyle w:val="ac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Приложение 8</w:t>
      </w:r>
    </w:p>
    <w:p w14:paraId="2A302C27" w14:textId="77777777" w:rsidR="00DE3769" w:rsidRPr="007522C4" w:rsidRDefault="00DE3769" w:rsidP="005214E2">
      <w:pPr>
        <w:pStyle w:val="ac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к приказу исполняющего</w:t>
      </w:r>
    </w:p>
    <w:p w14:paraId="151A9DAD" w14:textId="77777777" w:rsidR="00DE3769" w:rsidRPr="007522C4" w:rsidRDefault="00DE3769" w:rsidP="005214E2">
      <w:pPr>
        <w:pStyle w:val="ac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обязанности Министра индустрии</w:t>
      </w:r>
    </w:p>
    <w:p w14:paraId="391FB098" w14:textId="77777777" w:rsidR="00DE3769" w:rsidRPr="007522C4" w:rsidRDefault="00DE3769" w:rsidP="005214E2">
      <w:pPr>
        <w:pStyle w:val="ac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и инфраструктурного развития</w:t>
      </w:r>
    </w:p>
    <w:p w14:paraId="0FC67A48" w14:textId="77777777" w:rsidR="00DE3769" w:rsidRPr="007522C4" w:rsidRDefault="00DE3769" w:rsidP="005214E2">
      <w:pPr>
        <w:pStyle w:val="ac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Республики Казахстан</w:t>
      </w:r>
    </w:p>
    <w:p w14:paraId="33D9EC76" w14:textId="4C4DE570" w:rsidR="00DE3769" w:rsidRPr="00DE3769" w:rsidRDefault="00DE3769" w:rsidP="005214E2">
      <w:pPr>
        <w:pStyle w:val="ac"/>
        <w:ind w:left="5812"/>
        <w:jc w:val="both"/>
        <w:rPr>
          <w:rFonts w:ascii="Times New Roman" w:hAnsi="Times New Roman" w:cs="Times New Roman"/>
          <w:b/>
          <w:bCs/>
        </w:rPr>
      </w:pPr>
      <w:r w:rsidRPr="007522C4">
        <w:rPr>
          <w:rFonts w:ascii="Times New Roman" w:hAnsi="Times New Roman" w:cs="Times New Roman"/>
        </w:rPr>
        <w:t>от 19 июля 2019 года № 522.</w:t>
      </w:r>
    </w:p>
    <w:p w14:paraId="1116407A" w14:textId="77777777" w:rsidR="00DE3769" w:rsidRDefault="00DE3769" w:rsidP="00E20C1B">
      <w:pPr>
        <w:pStyle w:val="ac"/>
        <w:jc w:val="center"/>
        <w:rPr>
          <w:rFonts w:ascii="Times New Roman" w:hAnsi="Times New Roman" w:cs="Times New Roman"/>
          <w:b/>
          <w:bCs/>
        </w:rPr>
      </w:pPr>
    </w:p>
    <w:p w14:paraId="0ACE49B3" w14:textId="3536C452" w:rsidR="00E20C1B" w:rsidRDefault="00E20C1B" w:rsidP="00E20C1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E20C1B">
        <w:rPr>
          <w:rFonts w:ascii="Times New Roman" w:hAnsi="Times New Roman" w:cs="Times New Roman"/>
          <w:b/>
          <w:bCs/>
        </w:rPr>
        <w:t>Типовая форма анкеты для регистрации в качестве участника специальной экономической или индустриальной зоны</w:t>
      </w:r>
    </w:p>
    <w:p w14:paraId="48D19341" w14:textId="77777777" w:rsidR="00E20C1B" w:rsidRPr="00E20C1B" w:rsidRDefault="00E20C1B" w:rsidP="00E20C1B">
      <w:pPr>
        <w:pStyle w:val="ac"/>
        <w:jc w:val="center"/>
        <w:rPr>
          <w:rFonts w:ascii="Times New Roman" w:hAnsi="Times New Roman" w:cs="Times New Roman"/>
          <w:b/>
          <w:bCs/>
        </w:rPr>
      </w:pPr>
    </w:p>
    <w:p w14:paraId="26EE18C4" w14:textId="77777777" w:rsidR="00E20C1B" w:rsidRPr="00E20C1B" w:rsidRDefault="00E20C1B" w:rsidP="005C1D17">
      <w:pPr>
        <w:pStyle w:val="ac"/>
        <w:rPr>
          <w:rFonts w:ascii="Times New Roman" w:hAnsi="Times New Roman" w:cs="Times New Roman"/>
          <w:b/>
          <w:bCs/>
        </w:rPr>
      </w:pPr>
      <w:r w:rsidRPr="00E20C1B">
        <w:rPr>
          <w:rFonts w:ascii="Times New Roman" w:hAnsi="Times New Roman" w:cs="Times New Roman"/>
          <w:b/>
          <w:bCs/>
        </w:rPr>
        <w:t xml:space="preserve">      1. Общие сведения:</w:t>
      </w:r>
    </w:p>
    <w:p w14:paraId="7E2808CE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Полное наименование юридического лица</w:t>
      </w:r>
    </w:p>
    <w:p w14:paraId="0D218268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Данные об учредителях (наименование, фамилия, имя, отчество, доли участия)</w:t>
      </w:r>
    </w:p>
    <w:p w14:paraId="300F3D13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Дата государственной регистрации (перерегистрации)</w:t>
      </w:r>
    </w:p>
    <w:p w14:paraId="41299223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Бизнес идентификационный номер</w:t>
      </w:r>
    </w:p>
    <w:p w14:paraId="4FF82626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  <w:b/>
          <w:bCs/>
        </w:rPr>
      </w:pPr>
      <w:r w:rsidRPr="00E20C1B">
        <w:rPr>
          <w:rFonts w:ascii="Times New Roman" w:hAnsi="Times New Roman" w:cs="Times New Roman"/>
          <w:b/>
          <w:bCs/>
        </w:rPr>
        <w:t xml:space="preserve">      2. Адрес:</w:t>
      </w:r>
    </w:p>
    <w:p w14:paraId="0B536A81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Регион (страна, область, район)</w:t>
      </w:r>
    </w:p>
    <w:p w14:paraId="447F565E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Населенный пункт</w:t>
      </w:r>
    </w:p>
    <w:p w14:paraId="66F11FF6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Улица</w:t>
      </w:r>
    </w:p>
    <w:p w14:paraId="580C37B2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Дом №</w:t>
      </w:r>
    </w:p>
    <w:p w14:paraId="09A85477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Индекс</w:t>
      </w:r>
    </w:p>
    <w:p w14:paraId="03F694EE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proofErr w:type="spellStart"/>
      <w:r w:rsidRPr="00E20C1B">
        <w:rPr>
          <w:rFonts w:ascii="Times New Roman" w:hAnsi="Times New Roman" w:cs="Times New Roman"/>
        </w:rPr>
        <w:t>e-mail</w:t>
      </w:r>
      <w:proofErr w:type="spellEnd"/>
    </w:p>
    <w:p w14:paraId="3EB0B760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Телефон</w:t>
      </w:r>
    </w:p>
    <w:p w14:paraId="37907C00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Факс</w:t>
      </w:r>
    </w:p>
    <w:p w14:paraId="718969FB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  <w:b/>
          <w:bCs/>
        </w:rPr>
      </w:pPr>
      <w:r w:rsidRPr="00E20C1B">
        <w:rPr>
          <w:rFonts w:ascii="Times New Roman" w:hAnsi="Times New Roman" w:cs="Times New Roman"/>
          <w:b/>
          <w:bCs/>
        </w:rPr>
        <w:t xml:space="preserve">      3. Банковские реквизиты:</w:t>
      </w:r>
    </w:p>
    <w:p w14:paraId="6B1325B7" w14:textId="6D4FAB1E" w:rsidR="00E20C1B" w:rsidRPr="00DE3769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Обслуживающий банк</w:t>
      </w:r>
    </w:p>
    <w:p w14:paraId="47FAF71D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№ расчетного счета</w:t>
      </w:r>
    </w:p>
    <w:p w14:paraId="10EB878B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Первый руководитель (Фамилия Имя Отчество)</w:t>
      </w:r>
    </w:p>
    <w:p w14:paraId="5857FCB9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Контактное лицо (Фамилия Имя Отчество) телефон</w:t>
      </w:r>
    </w:p>
    <w:p w14:paraId="205785D4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  <w:b/>
          <w:bCs/>
        </w:rPr>
      </w:pPr>
      <w:r w:rsidRPr="00E20C1B">
        <w:rPr>
          <w:rFonts w:ascii="Times New Roman" w:hAnsi="Times New Roman" w:cs="Times New Roman"/>
          <w:b/>
          <w:bCs/>
        </w:rPr>
        <w:t xml:space="preserve">      4. Информация об инвестиционном проекте в специальной экономической или индустриальной зоне:</w:t>
      </w:r>
    </w:p>
    <w:p w14:paraId="50A0DCB6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Отрасль</w:t>
      </w:r>
    </w:p>
    <w:p w14:paraId="2528445F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Подотрасль</w:t>
      </w:r>
    </w:p>
    <w:p w14:paraId="1A1566BE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Виды продукции</w:t>
      </w:r>
    </w:p>
    <w:p w14:paraId="7A024C47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Виды услуг</w:t>
      </w:r>
    </w:p>
    <w:p w14:paraId="24192BAA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Годовой оборот, тенге</w:t>
      </w:r>
    </w:p>
    <w:p w14:paraId="24B684E0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Количество постоянных рабочих мест, человек</w:t>
      </w:r>
    </w:p>
    <w:p w14:paraId="6AC6F2FB" w14:textId="77777777" w:rsidR="00E20C1B" w:rsidRPr="00E20C1B" w:rsidRDefault="00E20C1B" w:rsidP="005C1D17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Дополнительная информация</w:t>
      </w:r>
    </w:p>
    <w:p w14:paraId="6D95B94B" w14:textId="77777777" w:rsidR="00E20C1B" w:rsidRPr="00E20C1B" w:rsidRDefault="00E20C1B" w:rsidP="00E20C1B">
      <w:pPr>
        <w:pStyle w:val="ac"/>
        <w:jc w:val="both"/>
        <w:rPr>
          <w:rFonts w:ascii="Times New Roman" w:hAnsi="Times New Roman" w:cs="Times New Roman"/>
          <w:b/>
          <w:bCs/>
        </w:rPr>
      </w:pPr>
      <w:r w:rsidRPr="00E20C1B">
        <w:rPr>
          <w:rFonts w:ascii="Times New Roman" w:hAnsi="Times New Roman" w:cs="Times New Roman"/>
          <w:b/>
          <w:bCs/>
        </w:rPr>
        <w:t xml:space="preserve">      5. Согласно требованиям пункта 2 статьи 18 Закона Республики Казахстан "О специальных экономических и индустриальных зонах" заявителями не являются:</w:t>
      </w:r>
    </w:p>
    <w:p w14:paraId="270F183F" w14:textId="77777777" w:rsidR="00E20C1B" w:rsidRPr="00E20C1B" w:rsidRDefault="00E20C1B" w:rsidP="00E20C1B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1) недропользователи;</w:t>
      </w:r>
    </w:p>
    <w:p w14:paraId="0921FE75" w14:textId="77777777" w:rsidR="00E20C1B" w:rsidRPr="00E20C1B" w:rsidRDefault="00E20C1B" w:rsidP="00E20C1B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2) 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предусмотренных подпунктом 6) статьи 462 Кодекса Республики Казахстан "О налогах и других обязательных платежах в бюджет" (Налоговый кодекс);</w:t>
      </w:r>
    </w:p>
    <w:p w14:paraId="782B929C" w14:textId="77777777" w:rsidR="00E20C1B" w:rsidRPr="00E20C1B" w:rsidRDefault="00E20C1B" w:rsidP="00E20C1B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3) организации и индивидуальные предприниматели, применяющие специальные налоговые режимы;</w:t>
      </w:r>
    </w:p>
    <w:p w14:paraId="3AA46F25" w14:textId="77777777" w:rsidR="00E20C1B" w:rsidRPr="00E20C1B" w:rsidRDefault="00E20C1B" w:rsidP="00E20C1B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4) организации, применяющие (применившие) инвестиционные налоговые преференции, – по контрактам, заключенным с уполномоченным органом по инвестициям до 1 января 2009 года;</w:t>
      </w:r>
    </w:p>
    <w:p w14:paraId="5148BDAD" w14:textId="77777777" w:rsidR="00E20C1B" w:rsidRPr="00E20C1B" w:rsidRDefault="00E20C1B" w:rsidP="00E20C1B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lastRenderedPageBreak/>
        <w:t>5) организации, реализующие (реализовавшие) инвестиционный приоритетный проект и инвестиционный стратегический проект в соответствии с законодательством Республики Казахстан об инвестициях;</w:t>
      </w:r>
    </w:p>
    <w:p w14:paraId="6EA16A84" w14:textId="77777777" w:rsidR="00E20C1B" w:rsidRPr="00E20C1B" w:rsidRDefault="00E20C1B" w:rsidP="00E20C1B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6) организации, осуществляющие деятельность в сфере игорного бизнеса.</w:t>
      </w:r>
    </w:p>
    <w:p w14:paraId="41802D88" w14:textId="77777777" w:rsidR="00E20C1B" w:rsidRPr="00E20C1B" w:rsidRDefault="00E20C1B" w:rsidP="00E20C1B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>При этом в отношении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к заявителям также не относятся иностранные физические и юридические лица.</w:t>
      </w:r>
    </w:p>
    <w:p w14:paraId="6D5FA3AE" w14:textId="77777777" w:rsidR="00E20C1B" w:rsidRPr="00E20C1B" w:rsidRDefault="00E20C1B" w:rsidP="00E20C1B">
      <w:pPr>
        <w:pStyle w:val="ac"/>
        <w:jc w:val="both"/>
        <w:rPr>
          <w:rFonts w:ascii="Times New Roman" w:hAnsi="Times New Roman" w:cs="Times New Roman"/>
        </w:rPr>
      </w:pPr>
    </w:p>
    <w:p w14:paraId="58FCAAD0" w14:textId="77777777" w:rsidR="00E20C1B" w:rsidRPr="00E20C1B" w:rsidRDefault="00E20C1B" w:rsidP="00E20C1B">
      <w:pPr>
        <w:pStyle w:val="ac"/>
        <w:jc w:val="both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 xml:space="preserve">      Фамилия, имя и отчество первого руководителя: _______________________________</w:t>
      </w:r>
    </w:p>
    <w:p w14:paraId="44CEFD25" w14:textId="77777777" w:rsidR="00E20C1B" w:rsidRPr="00E20C1B" w:rsidRDefault="00E20C1B" w:rsidP="00E20C1B">
      <w:pPr>
        <w:pStyle w:val="ac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 xml:space="preserve">      </w:t>
      </w:r>
      <w:proofErr w:type="gramStart"/>
      <w:r w:rsidRPr="00E20C1B">
        <w:rPr>
          <w:rFonts w:ascii="Times New Roman" w:hAnsi="Times New Roman" w:cs="Times New Roman"/>
        </w:rPr>
        <w:t>Подпись:_</w:t>
      </w:r>
      <w:proofErr w:type="gramEnd"/>
      <w:r w:rsidRPr="00E20C1B">
        <w:rPr>
          <w:rFonts w:ascii="Times New Roman" w:hAnsi="Times New Roman" w:cs="Times New Roman"/>
        </w:rPr>
        <w:t>_______________________</w:t>
      </w:r>
    </w:p>
    <w:p w14:paraId="460C3216" w14:textId="77777777" w:rsidR="00E20C1B" w:rsidRPr="00E20C1B" w:rsidRDefault="00E20C1B" w:rsidP="00E20C1B">
      <w:pPr>
        <w:pStyle w:val="ac"/>
        <w:rPr>
          <w:rFonts w:ascii="Times New Roman" w:hAnsi="Times New Roman" w:cs="Times New Roman"/>
        </w:rPr>
      </w:pPr>
      <w:r w:rsidRPr="00E20C1B">
        <w:rPr>
          <w:rFonts w:ascii="Times New Roman" w:hAnsi="Times New Roman" w:cs="Times New Roman"/>
        </w:rPr>
        <w:t xml:space="preserve">      "____" ___________ 20____года</w:t>
      </w:r>
    </w:p>
    <w:sectPr w:rsidR="00E20C1B" w:rsidRPr="00E20C1B" w:rsidSect="00DE37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1B"/>
    <w:rsid w:val="00044364"/>
    <w:rsid w:val="001A64CC"/>
    <w:rsid w:val="0045318F"/>
    <w:rsid w:val="005214E2"/>
    <w:rsid w:val="005346CA"/>
    <w:rsid w:val="005C1D17"/>
    <w:rsid w:val="007028AD"/>
    <w:rsid w:val="008A5936"/>
    <w:rsid w:val="008E715C"/>
    <w:rsid w:val="00BA0F97"/>
    <w:rsid w:val="00C000BA"/>
    <w:rsid w:val="00DE3769"/>
    <w:rsid w:val="00E2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4041"/>
  <w15:chartTrackingRefBased/>
  <w15:docId w15:val="{4C324568-CFAB-4F81-9299-333AB7D1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0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C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C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C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0C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0C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0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0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0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C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0C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C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C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0C1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E20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2095</Characters>
  <Application>Microsoft Office Word</Application>
  <DocSecurity>0</DocSecurity>
  <Lines>95</Lines>
  <Paragraphs>51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Бибигуль Даулетова</dc:creator>
  <cp:keywords/>
  <dc:description/>
  <cp:lastModifiedBy>Гулнур Муканаева</cp:lastModifiedBy>
  <cp:revision>9</cp:revision>
  <dcterms:created xsi:type="dcterms:W3CDTF">2025-02-06T06:47:00Z</dcterms:created>
  <dcterms:modified xsi:type="dcterms:W3CDTF">2025-10-08T06:48:00Z</dcterms:modified>
</cp:coreProperties>
</file>